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8274B6">
      <w:pPr>
        <w:spacing w:line="500" w:lineRule="exact"/>
        <w:jc w:val="both"/>
        <w:rPr>
          <w:rFonts w:hint="default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>附件1：</w:t>
      </w:r>
    </w:p>
    <w:p w14:paraId="1F4D4454">
      <w:pPr>
        <w:spacing w:line="50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会议回执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770"/>
        <w:gridCol w:w="2670"/>
        <w:gridCol w:w="2860"/>
      </w:tblGrid>
      <w:tr w14:paraId="1829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E8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单位名称</w:t>
            </w:r>
          </w:p>
          <w:p w14:paraId="7135D38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A754">
            <w:pPr>
              <w:tabs>
                <w:tab w:val="left" w:pos="2324"/>
              </w:tabs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1C68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F9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5A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A3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3BC6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</w:t>
            </w:r>
          </w:p>
        </w:tc>
      </w:tr>
      <w:tr w14:paraId="2A92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AF06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A0F9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63B9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50EA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E4C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CEDE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FCB0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E9AD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08BE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40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E823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C69E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10D5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5114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F4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9F41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1CCA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3925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C2BF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A5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F8E9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参观人数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4E5B">
            <w:pPr>
              <w:tabs>
                <w:tab w:val="left" w:pos="2324"/>
              </w:tabs>
              <w:spacing w:beforeLines="50" w:after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19A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CF52">
            <w:pPr>
              <w:tabs>
                <w:tab w:val="left" w:pos="2324"/>
              </w:tabs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单人大床房  约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380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元/间     数量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间     入住时间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年  月  日，住   天；</w:t>
            </w:r>
          </w:p>
          <w:p w14:paraId="29FE01D7">
            <w:pPr>
              <w:tabs>
                <w:tab w:val="left" w:pos="2324"/>
              </w:tabs>
              <w:spacing w:line="36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双人标准间  约3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元/间     数量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间     入住时间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年  月  日，住   天；</w:t>
            </w:r>
          </w:p>
        </w:tc>
      </w:tr>
    </w:tbl>
    <w:p w14:paraId="0E9FE54D">
      <w:pPr>
        <w:spacing w:line="400" w:lineRule="exact"/>
        <w:jc w:val="left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w w:val="90"/>
          <w:sz w:val="24"/>
          <w:szCs w:val="24"/>
        </w:rPr>
        <w:t>注：请于20</w:t>
      </w:r>
      <w:r>
        <w:rPr>
          <w:rFonts w:hint="eastAsia" w:ascii="仿宋_GB2312" w:hAnsi="仿宋_GB2312" w:eastAsia="仿宋_GB2312" w:cs="仿宋_GB2312"/>
          <w:b w:val="0"/>
          <w:bCs/>
          <w:w w:val="90"/>
          <w:sz w:val="24"/>
          <w:szCs w:val="24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/>
          <w:w w:val="9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w w:val="90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w w:val="9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w w:val="90"/>
          <w:sz w:val="24"/>
          <w:szCs w:val="24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/>
          <w:w w:val="90"/>
          <w:sz w:val="24"/>
          <w:szCs w:val="24"/>
        </w:rPr>
        <w:t>日前将回执发送至省水协县镇工作部（小榄水务有限公司），以便安排。</w:t>
      </w:r>
    </w:p>
    <w:p w14:paraId="2F9F4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发票开票信息</w:t>
      </w:r>
    </w:p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6147"/>
      </w:tblGrid>
      <w:tr w14:paraId="6F53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43" w:type="dxa"/>
            <w:vAlign w:val="center"/>
          </w:tcPr>
          <w:p w14:paraId="550A6367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开票单位</w:t>
            </w:r>
          </w:p>
        </w:tc>
        <w:tc>
          <w:tcPr>
            <w:tcW w:w="6147" w:type="dxa"/>
            <w:tcBorders>
              <w:bottom w:val="single" w:color="auto" w:sz="4" w:space="0"/>
            </w:tcBorders>
            <w:vAlign w:val="center"/>
          </w:tcPr>
          <w:p w14:paraId="347F10E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A1B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43" w:type="dxa"/>
            <w:vAlign w:val="center"/>
          </w:tcPr>
          <w:p w14:paraId="7489EA9C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纳税人识别号</w:t>
            </w:r>
          </w:p>
        </w:tc>
        <w:tc>
          <w:tcPr>
            <w:tcW w:w="6147" w:type="dxa"/>
            <w:tcBorders>
              <w:top w:val="single" w:color="auto" w:sz="4" w:space="0"/>
            </w:tcBorders>
            <w:vAlign w:val="center"/>
          </w:tcPr>
          <w:p w14:paraId="5ED4298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A0A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43" w:type="dxa"/>
            <w:vAlign w:val="center"/>
          </w:tcPr>
          <w:p w14:paraId="3AE6E89F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地址及电话</w:t>
            </w:r>
          </w:p>
          <w:p w14:paraId="6B1A25DA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（此项可留空不填写）</w:t>
            </w:r>
          </w:p>
        </w:tc>
        <w:tc>
          <w:tcPr>
            <w:tcW w:w="6147" w:type="dxa"/>
            <w:tcBorders>
              <w:top w:val="single" w:color="auto" w:sz="4" w:space="0"/>
            </w:tcBorders>
            <w:vAlign w:val="center"/>
          </w:tcPr>
          <w:p w14:paraId="3823A76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B78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43" w:type="dxa"/>
            <w:vAlign w:val="center"/>
          </w:tcPr>
          <w:p w14:paraId="1A644066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开户行及账号</w:t>
            </w:r>
          </w:p>
          <w:p w14:paraId="6B619A2D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（此项可留空不填写）</w:t>
            </w:r>
          </w:p>
        </w:tc>
        <w:tc>
          <w:tcPr>
            <w:tcW w:w="6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8D4B7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5CB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043" w:type="dxa"/>
            <w:vAlign w:val="center"/>
          </w:tcPr>
          <w:p w14:paraId="46DA857C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Cs w:val="21"/>
                <w:lang w:val="en-US" w:eastAsia="zh-CN"/>
              </w:rPr>
              <w:t>接收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邮箱</w:t>
            </w:r>
          </w:p>
        </w:tc>
        <w:tc>
          <w:tcPr>
            <w:tcW w:w="6147" w:type="dxa"/>
            <w:tcBorders>
              <w:top w:val="single" w:color="auto" w:sz="4" w:space="0"/>
            </w:tcBorders>
            <w:vAlign w:val="center"/>
          </w:tcPr>
          <w:p w14:paraId="6796164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54981323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color w:val="FF0000"/>
          <w:w w:val="85"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FF0000"/>
          <w:w w:val="85"/>
          <w:szCs w:val="21"/>
        </w:rPr>
        <w:t>请咨询贵单位财务部门后，务必提供正确信息！ 发票一经开出，恕不更改。如需更换请承担新开发票税金。</w:t>
      </w:r>
    </w:p>
    <w:p w14:paraId="2DEC4745">
      <w:pPr>
        <w:rPr>
          <w:rFonts w:hint="eastAsia" w:ascii="仿宋_GB2312" w:hAnsi="Calibri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01" w:right="1587" w:bottom="1701" w:left="1587" w:header="851" w:footer="992" w:gutter="0"/>
      <w:pgNumType w:fmt="decimal"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BA2BFE-1AE4-4EAC-A216-D28E685565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5D5373-949C-4BB1-9AFE-54ADBEA4B581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6576672-04F1-4A8F-95FF-7DDE4EB2D3E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66DE0914-D11B-44BC-8D28-6F39D12A492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WPSEMBED1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E852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3292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3292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7FB0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D91A5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D91A5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979B2"/>
    <w:rsid w:val="15FD4466"/>
    <w:rsid w:val="18DB4BC5"/>
    <w:rsid w:val="1CC6166E"/>
    <w:rsid w:val="26C22A94"/>
    <w:rsid w:val="32CD6CB9"/>
    <w:rsid w:val="388759DD"/>
    <w:rsid w:val="3E5E2ED3"/>
    <w:rsid w:val="4380679F"/>
    <w:rsid w:val="47547D83"/>
    <w:rsid w:val="48F9073D"/>
    <w:rsid w:val="544E765F"/>
    <w:rsid w:val="65D8322D"/>
    <w:rsid w:val="6D850EB6"/>
    <w:rsid w:val="70E274CE"/>
    <w:rsid w:val="73DC62A2"/>
    <w:rsid w:val="78D41F79"/>
    <w:rsid w:val="7DAF2DDC"/>
    <w:rsid w:val="7F333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1538</Words>
  <Characters>1781</Characters>
  <Paragraphs>128</Paragraphs>
  <TotalTime>1</TotalTime>
  <ScaleCrop>false</ScaleCrop>
  <LinksUpToDate>false</LinksUpToDate>
  <CharactersWithSpaces>1927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2019-08-02T03:57:00Z</dcterms:created>
  <dc:creator>李彩金</dc:creator>
  <cp:lastModifiedBy>沈诗岚</cp:lastModifiedBy>
  <cp:lastPrinted>2026-06-25T09:02:00Z</cp:lastPrinted>
  <dcterms:modified xsi:type="dcterms:W3CDTF">2026-06-26T01:59:42Z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602996E8E0D74EE78FCB905394B0733E_13</vt:lpwstr>
  </property>
  <property fmtid="{D5CDD505-2E9C-101B-9397-08002B2CF9AE}" pid="4" name="KSOTemplateDocerSaveRecord">
    <vt:lpwstr>eyJoZGlkIjoiMjk5NjdmODkzY2EyZTM3OGMxOWI0NDVlZTI5ZjVmOWQiLCJ1c2VySWQiOiIxNjIwMzA4MjEyIn0=</vt:lpwstr>
  </property>
</Properties>
</file>